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DF" w:rsidRDefault="002B1FA4" w:rsidP="003D68DF">
      <w:pPr>
        <w:pStyle w:val="Normalwebb"/>
        <w:spacing w:after="0"/>
        <w:rPr>
          <w:color w:val="000000"/>
        </w:rPr>
      </w:pPr>
      <w:r>
        <w:rPr>
          <w:color w:val="000000"/>
        </w:rPr>
        <w:t xml:space="preserve"> </w:t>
      </w:r>
      <w:r w:rsidR="003D68DF">
        <w:rPr>
          <w:rFonts w:ascii="Comic Sans MS" w:hAnsi="Comic Sans MS"/>
          <w:b/>
          <w:noProof/>
          <w:color w:val="2E74B5"/>
          <w:sz w:val="44"/>
          <w:szCs w:val="44"/>
          <w:bdr w:val="none" w:sz="0" w:space="0" w:color="auto" w:frame="1"/>
        </w:rPr>
        <w:drawing>
          <wp:inline distT="0" distB="0" distL="0" distR="0">
            <wp:extent cx="5768975" cy="873760"/>
            <wp:effectExtent l="0" t="0" r="317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DF" w:rsidRDefault="003D68DF" w:rsidP="003D68DF">
      <w:pPr>
        <w:spacing w:after="0" w:line="240" w:lineRule="auto"/>
        <w:ind w:left="74"/>
        <w:contextualSpacing/>
        <w:rPr>
          <w:rFonts w:ascii="Calibri Light" w:eastAsia="Calibri" w:hAnsi="Calibri Light" w:cs="Calibri Light"/>
          <w:b/>
          <w:color w:val="2E74B5"/>
          <w:sz w:val="32"/>
          <w:szCs w:val="32"/>
          <w:lang w:eastAsia="en-US"/>
        </w:rPr>
      </w:pPr>
      <w:r>
        <w:rPr>
          <w:rFonts w:ascii="Tempus Sans ITC" w:eastAsia="Calibri" w:hAnsi="Tempus Sans ITC" w:cs="Calibri Light"/>
          <w:b/>
          <w:color w:val="2E74B5"/>
          <w:sz w:val="44"/>
          <w:szCs w:val="44"/>
          <w:lang w:eastAsia="en-US"/>
        </w:rPr>
        <w:t xml:space="preserve">Nyhetsristningar från Brf Runhällen, nr </w:t>
      </w:r>
      <w:r w:rsidR="00175DAC">
        <w:rPr>
          <w:rFonts w:ascii="Tempus Sans ITC" w:eastAsia="Calibri" w:hAnsi="Tempus Sans ITC" w:cs="Calibri Light"/>
          <w:b/>
          <w:color w:val="2E74B5"/>
          <w:sz w:val="44"/>
          <w:szCs w:val="44"/>
          <w:lang w:eastAsia="en-US"/>
        </w:rPr>
        <w:t>1</w:t>
      </w:r>
      <w:r>
        <w:rPr>
          <w:rFonts w:ascii="Tempus Sans ITC" w:eastAsia="Calibri" w:hAnsi="Tempus Sans ITC" w:cs="Calibri Light"/>
          <w:b/>
          <w:color w:val="2E74B5"/>
          <w:sz w:val="44"/>
          <w:szCs w:val="44"/>
          <w:lang w:eastAsia="en-US"/>
        </w:rPr>
        <w:t>-</w:t>
      </w:r>
      <w:r w:rsidR="00EB7D15">
        <w:rPr>
          <w:rFonts w:ascii="Tempus Sans ITC" w:eastAsia="Calibri" w:hAnsi="Tempus Sans ITC" w:cs="Calibri Light"/>
          <w:b/>
          <w:color w:val="2E74B5"/>
          <w:sz w:val="44"/>
          <w:szCs w:val="44"/>
          <w:lang w:eastAsia="en-US"/>
        </w:rPr>
        <w:t>20</w:t>
      </w:r>
    </w:p>
    <w:p w:rsidR="003D68DF" w:rsidRDefault="003D68DF" w:rsidP="003D68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 xml:space="preserve">för Dig som vill veta vad som händer i vår förening. Hemsida: </w:t>
      </w:r>
      <w:hyperlink r:id="rId6" w:history="1">
        <w:r>
          <w:rPr>
            <w:rStyle w:val="Hyperlnk"/>
            <w:rFonts w:cs="Calibri"/>
            <w:color w:val="0563C1"/>
            <w:sz w:val="24"/>
            <w:szCs w:val="24"/>
          </w:rPr>
          <w:t>http://brfrunhallen.se/</w:t>
        </w:r>
      </w:hyperlink>
      <w:r>
        <w:rPr>
          <w:rFonts w:cs="Calibri"/>
          <w:i/>
          <w:iCs/>
          <w:color w:val="000000"/>
          <w:sz w:val="24"/>
          <w:szCs w:val="24"/>
        </w:rPr>
        <w:t> </w:t>
      </w:r>
    </w:p>
    <w:p w:rsidR="00F118FC" w:rsidRDefault="003D68DF" w:rsidP="00175DAC">
      <w:pPr>
        <w:spacing w:after="0"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F118FC">
        <w:rPr>
          <w:rFonts w:eastAsia="Calibri"/>
          <w:b/>
          <w:color w:val="0070C0"/>
          <w:sz w:val="24"/>
          <w:szCs w:val="24"/>
          <w:lang w:eastAsia="en-US"/>
        </w:rPr>
        <w:t>Årsstämman i år</w:t>
      </w:r>
      <w:r w:rsidR="0039260D">
        <w:rPr>
          <w:rFonts w:eastAsia="Calibri"/>
          <w:b/>
          <w:color w:val="0070C0"/>
          <w:sz w:val="24"/>
          <w:szCs w:val="24"/>
          <w:lang w:eastAsia="en-US"/>
        </w:rPr>
        <w:t>,</w:t>
      </w:r>
      <w:r w:rsidR="00EB7D15">
        <w:rPr>
          <w:rFonts w:eastAsia="Calibri"/>
          <w:b/>
          <w:color w:val="0070C0"/>
          <w:sz w:val="24"/>
          <w:szCs w:val="24"/>
          <w:lang w:eastAsia="en-US"/>
        </w:rPr>
        <w:t xml:space="preserve"> 2020</w:t>
      </w:r>
      <w:r w:rsidR="0039260D">
        <w:rPr>
          <w:rFonts w:eastAsia="Calibri"/>
          <w:b/>
          <w:color w:val="0070C0"/>
          <w:sz w:val="24"/>
          <w:szCs w:val="24"/>
          <w:lang w:eastAsia="en-US"/>
        </w:rPr>
        <w:t>,</w:t>
      </w:r>
      <w:r w:rsidR="00F118FC">
        <w:rPr>
          <w:rFonts w:eastAsia="Calibri"/>
          <w:b/>
          <w:color w:val="0070C0"/>
          <w:sz w:val="24"/>
          <w:szCs w:val="24"/>
          <w:lang w:eastAsia="en-US"/>
        </w:rPr>
        <w:t xml:space="preserve"> kommer att hållas den 27 maj kl. 18.30 i Centrumkyrkans lokaler, </w:t>
      </w:r>
    </w:p>
    <w:p w:rsidR="00F118FC" w:rsidRDefault="00F118FC" w:rsidP="00175DAC">
      <w:pPr>
        <w:spacing w:after="0"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Vikingavägen 1, Vallentuna centrum.</w:t>
      </w:r>
    </w:p>
    <w:p w:rsidR="00175DAC" w:rsidRPr="00F2379B" w:rsidRDefault="00F2379B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 w:rsidRPr="00F2379B">
        <w:rPr>
          <w:rFonts w:eastAsia="Calibri"/>
          <w:sz w:val="22"/>
          <w:szCs w:val="22"/>
          <w:lang w:eastAsia="en-US"/>
        </w:rPr>
        <w:t xml:space="preserve">Kallelse kommer </w:t>
      </w:r>
      <w:r w:rsidR="003D3CEA">
        <w:rPr>
          <w:rFonts w:eastAsia="Calibri"/>
          <w:sz w:val="22"/>
          <w:szCs w:val="22"/>
          <w:lang w:eastAsia="en-US"/>
        </w:rPr>
        <w:t xml:space="preserve">att </w:t>
      </w:r>
      <w:r>
        <w:rPr>
          <w:rFonts w:eastAsia="Calibri"/>
          <w:sz w:val="22"/>
          <w:szCs w:val="22"/>
          <w:lang w:eastAsia="en-US"/>
        </w:rPr>
        <w:t xml:space="preserve">skickas </w:t>
      </w:r>
      <w:r w:rsidR="0039260D">
        <w:rPr>
          <w:rFonts w:eastAsia="Calibri"/>
          <w:sz w:val="22"/>
          <w:szCs w:val="22"/>
          <w:lang w:eastAsia="en-US"/>
        </w:rPr>
        <w:t xml:space="preserve">ut </w:t>
      </w:r>
      <w:r>
        <w:rPr>
          <w:rFonts w:eastAsia="Calibri"/>
          <w:sz w:val="22"/>
          <w:szCs w:val="22"/>
          <w:lang w:eastAsia="en-US"/>
        </w:rPr>
        <w:t>tidigast 6 veckor före mötet. Motioner till mötet skall vara styrelsen tillhanda senast 5 veckor före mötet för att de skall hinna behandlas. Det finns en brevlåda till styrelsen utanför ingången till tvättstugan.</w:t>
      </w:r>
      <w:r w:rsidR="00EB7D15">
        <w:rPr>
          <w:rFonts w:eastAsia="Calibri"/>
          <w:sz w:val="22"/>
          <w:szCs w:val="22"/>
          <w:lang w:eastAsia="en-US"/>
        </w:rPr>
        <w:t xml:space="preserve"> D</w:t>
      </w:r>
      <w:r>
        <w:rPr>
          <w:rFonts w:eastAsia="Calibri"/>
          <w:sz w:val="22"/>
          <w:szCs w:val="22"/>
          <w:lang w:eastAsia="en-US"/>
        </w:rPr>
        <w:t>är kan ärenden till styrelsen läggas.</w:t>
      </w:r>
      <w:r w:rsidR="00F118FC" w:rsidRPr="00F2379B">
        <w:rPr>
          <w:rFonts w:eastAsia="Calibri"/>
          <w:color w:val="0070C0"/>
          <w:sz w:val="24"/>
          <w:szCs w:val="24"/>
          <w:lang w:eastAsia="en-US"/>
        </w:rPr>
        <w:t xml:space="preserve">  </w:t>
      </w:r>
      <w:r w:rsidR="00F118FC" w:rsidRPr="00F2379B"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</w:p>
    <w:p w:rsidR="00922740" w:rsidRPr="00175DAC" w:rsidRDefault="00922740" w:rsidP="00CE5204">
      <w:pPr>
        <w:pStyle w:val="Liststycke"/>
        <w:spacing w:after="0" w:line="240" w:lineRule="auto"/>
        <w:ind w:left="34"/>
      </w:pPr>
    </w:p>
    <w:p w:rsidR="00175DAC" w:rsidRPr="00175DAC" w:rsidRDefault="00EB7D15" w:rsidP="00175DAC">
      <w:pPr>
        <w:spacing w:after="0"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Tömning av vagnarna med el-skrot!</w:t>
      </w:r>
    </w:p>
    <w:p w:rsidR="00EB7D15" w:rsidRDefault="00146EBD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Tömning</w:t>
      </w:r>
      <w:r w:rsidRPr="00146E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kommer att </w:t>
      </w:r>
      <w:r w:rsidR="0039260D">
        <w:rPr>
          <w:rFonts w:eastAsia="Calibri"/>
          <w:sz w:val="22"/>
          <w:szCs w:val="22"/>
          <w:lang w:eastAsia="en-US"/>
        </w:rPr>
        <w:t>ske v</w:t>
      </w:r>
      <w:r w:rsidR="00EB7D15">
        <w:rPr>
          <w:rFonts w:eastAsia="Calibri"/>
          <w:sz w:val="22"/>
          <w:szCs w:val="22"/>
          <w:lang w:eastAsia="en-US"/>
        </w:rPr>
        <w:t xml:space="preserve">.6, första veckan i februari. Försök fördela elskrotet i de vagnar som finns </w:t>
      </w:r>
    </w:p>
    <w:p w:rsidR="00175DAC" w:rsidRDefault="00146EBD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om någon vagn är full. </w:t>
      </w:r>
      <w:r w:rsidR="00EB7D15">
        <w:rPr>
          <w:rFonts w:eastAsia="Calibri"/>
          <w:sz w:val="22"/>
          <w:szCs w:val="22"/>
          <w:lang w:eastAsia="en-US"/>
        </w:rPr>
        <w:t>Be någon granne som har nyckel</w:t>
      </w:r>
      <w:r>
        <w:rPr>
          <w:rFonts w:eastAsia="Calibri"/>
          <w:sz w:val="22"/>
          <w:szCs w:val="22"/>
          <w:lang w:eastAsia="en-US"/>
        </w:rPr>
        <w:t xml:space="preserve">, om det </w:t>
      </w:r>
      <w:r w:rsidR="0039260D">
        <w:rPr>
          <w:rFonts w:eastAsia="Calibri"/>
          <w:sz w:val="22"/>
          <w:szCs w:val="22"/>
          <w:lang w:eastAsia="en-US"/>
        </w:rPr>
        <w:t>behövs, att</w:t>
      </w:r>
      <w:r w:rsidR="00EB7D15">
        <w:rPr>
          <w:rFonts w:eastAsia="Calibri"/>
          <w:sz w:val="22"/>
          <w:szCs w:val="22"/>
          <w:lang w:eastAsia="en-US"/>
        </w:rPr>
        <w:t xml:space="preserve"> hjälpa till!</w:t>
      </w:r>
    </w:p>
    <w:p w:rsidR="00EB7D15" w:rsidRPr="00175DAC" w:rsidRDefault="00EB7D15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</w:p>
    <w:p w:rsidR="00175DAC" w:rsidRDefault="00EB7D15" w:rsidP="00175DAC">
      <w:pPr>
        <w:spacing w:after="0"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Utsättning av radondetektorer enl. myndighetsdekret kommer att starta inom de närmaste dagarna.</w:t>
      </w:r>
    </w:p>
    <w:p w:rsidR="00EB7D15" w:rsidRDefault="00EB7D15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Vi kontaktar berörda </w:t>
      </w:r>
      <w:r w:rsidR="00146EBD">
        <w:rPr>
          <w:rFonts w:eastAsia="Calibri"/>
          <w:sz w:val="22"/>
          <w:szCs w:val="22"/>
          <w:lang w:eastAsia="en-US"/>
        </w:rPr>
        <w:t>26 lägenheter där vi sätter ut 2 detektorer/lägenhet, en i sovrum och en i vardagsrum med avstånd från alla friskluftintag.</w:t>
      </w:r>
    </w:p>
    <w:p w:rsidR="00146EBD" w:rsidRPr="00EB7D15" w:rsidRDefault="00146EBD" w:rsidP="00175DAC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</w:p>
    <w:p w:rsidR="00175DAC" w:rsidRDefault="00146EBD" w:rsidP="00175DAC">
      <w:pPr>
        <w:spacing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Rengöring av köksfiltret ovanför spisen samt utsugningsventilerna.</w:t>
      </w:r>
    </w:p>
    <w:p w:rsidR="00146EBD" w:rsidRPr="00146EBD" w:rsidRDefault="00146EBD" w:rsidP="00175DAC">
      <w:pPr>
        <w:spacing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 w:rsidRPr="00146EBD">
        <w:rPr>
          <w:rFonts w:eastAsia="Calibri"/>
          <w:sz w:val="22"/>
          <w:szCs w:val="22"/>
          <w:lang w:eastAsia="en-US"/>
        </w:rPr>
        <w:t>Nästa</w:t>
      </w:r>
      <w:r>
        <w:rPr>
          <w:rFonts w:eastAsia="Calibri"/>
          <w:sz w:val="22"/>
          <w:szCs w:val="22"/>
          <w:lang w:eastAsia="en-US"/>
        </w:rPr>
        <w:t xml:space="preserve"> OVK besiktning och rengöring av luftkanalerna kommer att ske år 2023. Vi gjorde en rejäl rengöring och reparation av alla fläktar och rör 2017</w:t>
      </w:r>
      <w:r w:rsidR="002B2EE3">
        <w:rPr>
          <w:rFonts w:eastAsia="Calibri"/>
          <w:sz w:val="22"/>
          <w:szCs w:val="22"/>
          <w:lang w:eastAsia="en-US"/>
        </w:rPr>
        <w:t>. För att hålla kanaler och fläktar i så god kondition som möjligt, diska och rengör köksfiltrena ovanför spisarna med jämna mellanrum. Dammsug även utsugningsventilerna i badrum och klädkammare med jämna mellanrum. Skruva dock inte på ventilen, den är inställd i rätt läge. Orkar ni inte själva, bed en nära anhörig att hjälpa till eller hör av er till styrelsen. Vi spar pengar på att sköta dessa funktioner!</w:t>
      </w:r>
    </w:p>
    <w:p w:rsidR="00146EBD" w:rsidRDefault="00146EBD" w:rsidP="002B2EE3">
      <w:pPr>
        <w:spacing w:after="0" w:line="240" w:lineRule="auto"/>
        <w:ind w:left="40"/>
        <w:jc w:val="right"/>
        <w:rPr>
          <w:rFonts w:ascii="Calibri Light" w:eastAsia="Calibri" w:hAnsi="Calibri Light" w:cs="Calibri Light"/>
          <w:sz w:val="24"/>
          <w:szCs w:val="24"/>
          <w:lang w:eastAsia="en-US"/>
        </w:rPr>
      </w:pPr>
    </w:p>
    <w:p w:rsidR="00146EBD" w:rsidRDefault="002B2EE3" w:rsidP="00175DAC">
      <w:pPr>
        <w:spacing w:after="0" w:line="240" w:lineRule="auto"/>
        <w:ind w:left="40"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Odlingslotterna</w:t>
      </w:r>
    </w:p>
    <w:p w:rsidR="002B2EE3" w:rsidRPr="002B2EE3" w:rsidRDefault="002B2EE3" w:rsidP="00175DAC">
      <w:pPr>
        <w:spacing w:after="0" w:line="240" w:lineRule="auto"/>
        <w:ind w:left="40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>Kan de av er som har odlingslotter höra av er till Ann</w:t>
      </w:r>
      <w:r w:rsidR="0039260D">
        <w:rPr>
          <w:rFonts w:ascii="Calibri Light" w:eastAsia="Calibri" w:hAnsi="Calibri Light" w:cs="Calibri Light"/>
          <w:sz w:val="22"/>
          <w:szCs w:val="22"/>
          <w:lang w:eastAsia="en-US"/>
        </w:rPr>
        <w:t>a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>-Karin Nygård</w:t>
      </w:r>
      <w:r w:rsidR="0039260D">
        <w:rPr>
          <w:rFonts w:ascii="Calibri Light" w:eastAsia="Calibri" w:hAnsi="Calibri Light" w:cs="Calibri Light"/>
          <w:sz w:val="22"/>
          <w:szCs w:val="22"/>
          <w:lang w:eastAsia="en-US"/>
        </w:rPr>
        <w:t>s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>, 070-</w:t>
      </w:r>
      <w:r w:rsidR="0039260D">
        <w:rPr>
          <w:rFonts w:ascii="Calibri Light" w:eastAsia="Calibri" w:hAnsi="Calibri Light" w:cs="Calibri Light"/>
          <w:sz w:val="22"/>
          <w:szCs w:val="22"/>
          <w:lang w:eastAsia="en-US"/>
        </w:rPr>
        <w:t>615 34 56 eller lägga ett meddelande i styrelsebrevlådan utanför tvättstugan. Anna-Karin håller på och upprättar ett register över alla lotterna så vi vet vem som har vilken lott och om det finns några lediga lotter.</w:t>
      </w:r>
    </w:p>
    <w:p w:rsidR="00146EBD" w:rsidRDefault="00146EBD" w:rsidP="00175DAC">
      <w:pPr>
        <w:spacing w:after="0" w:line="240" w:lineRule="auto"/>
        <w:ind w:left="40"/>
        <w:rPr>
          <w:rFonts w:ascii="Calibri Light" w:eastAsia="Calibri" w:hAnsi="Calibri Light" w:cs="Calibri Light"/>
          <w:sz w:val="24"/>
          <w:szCs w:val="24"/>
          <w:lang w:eastAsia="en-US"/>
        </w:rPr>
      </w:pPr>
    </w:p>
    <w:p w:rsidR="002B1FA4" w:rsidRPr="00175DAC" w:rsidRDefault="002B1FA4" w:rsidP="002B1FA4">
      <w:pPr>
        <w:spacing w:after="0" w:line="240" w:lineRule="auto"/>
        <w:ind w:left="34"/>
        <w:contextualSpacing/>
        <w:rPr>
          <w:rFonts w:eastAsia="Calibri"/>
          <w:b/>
          <w:color w:val="0070C0"/>
          <w:sz w:val="24"/>
          <w:szCs w:val="24"/>
          <w:lang w:eastAsia="en-US"/>
        </w:rPr>
      </w:pPr>
      <w:r>
        <w:rPr>
          <w:rFonts w:eastAsia="Calibri"/>
          <w:b/>
          <w:color w:val="0070C0"/>
          <w:sz w:val="24"/>
          <w:szCs w:val="24"/>
          <w:lang w:eastAsia="en-US"/>
        </w:rPr>
        <w:t>Vattenavstängning, vi påminner igen!</w:t>
      </w:r>
    </w:p>
    <w:p w:rsidR="002B1FA4" w:rsidRPr="00175DAC" w:rsidRDefault="002B1FA4" w:rsidP="002B1FA4">
      <w:pPr>
        <w:spacing w:after="0" w:line="240" w:lineRule="auto"/>
        <w:ind w:left="3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Om det skulle hända något med vattnet i er lägenhet, prova att se hur man stänger av. Till hjälp för detta, gå in på vår hemsida</w:t>
      </w:r>
      <w:r w:rsidR="007E6CFA">
        <w:rPr>
          <w:rFonts w:eastAsia="Calibri"/>
          <w:sz w:val="22"/>
          <w:szCs w:val="22"/>
          <w:lang w:eastAsia="en-US"/>
        </w:rPr>
        <w:t xml:space="preserve"> under rubriken </w:t>
      </w:r>
      <w:proofErr w:type="gramStart"/>
      <w:r w:rsidR="007E6CFA">
        <w:rPr>
          <w:rFonts w:eastAsia="Calibri"/>
          <w:sz w:val="22"/>
          <w:szCs w:val="22"/>
          <w:lang w:eastAsia="en-US"/>
        </w:rPr>
        <w:t xml:space="preserve">BRUKSANVISNINGAR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där</w:t>
      </w:r>
      <w:proofErr w:type="gramEnd"/>
      <w:r>
        <w:rPr>
          <w:rFonts w:eastAsia="Calibri"/>
          <w:sz w:val="22"/>
          <w:szCs w:val="22"/>
          <w:lang w:eastAsia="en-US"/>
        </w:rPr>
        <w:t xml:space="preserve"> vi nu har en demonstrationsvideo. Vid </w:t>
      </w:r>
      <w:r w:rsidRPr="00175DAC">
        <w:rPr>
          <w:rFonts w:eastAsia="Calibri"/>
          <w:sz w:val="22"/>
          <w:szCs w:val="22"/>
          <w:lang w:eastAsia="en-US"/>
        </w:rPr>
        <w:t>problem med detta, kontakta Kenneth Alsander, 070-792 31 29</w:t>
      </w:r>
    </w:p>
    <w:p w:rsidR="002B1FA4" w:rsidRDefault="002B1FA4" w:rsidP="00175DAC">
      <w:pPr>
        <w:spacing w:after="0" w:line="240" w:lineRule="auto"/>
        <w:ind w:left="40"/>
        <w:rPr>
          <w:rFonts w:ascii="Calibri Light" w:eastAsia="Calibri" w:hAnsi="Calibri Light" w:cs="Calibri Light"/>
          <w:sz w:val="24"/>
          <w:szCs w:val="24"/>
          <w:lang w:eastAsia="en-US"/>
        </w:rPr>
      </w:pPr>
    </w:p>
    <w:p w:rsidR="00516F67" w:rsidRPr="002B1FA4" w:rsidRDefault="005512F9" w:rsidP="00175DAC">
      <w:pPr>
        <w:spacing w:after="0" w:line="240" w:lineRule="auto"/>
        <w:ind w:left="40"/>
        <w:rPr>
          <w:rFonts w:ascii="Calibri Light" w:eastAsia="Calibri" w:hAnsi="Calibri Light" w:cs="Calibri Light"/>
          <w:b/>
          <w:sz w:val="24"/>
          <w:szCs w:val="24"/>
          <w:lang w:eastAsia="en-US"/>
        </w:rPr>
      </w:pPr>
      <w:r w:rsidRPr="002B1FA4">
        <w:rPr>
          <w:rFonts w:ascii="Calibri Light" w:eastAsia="Calibri" w:hAnsi="Calibri Light" w:cs="Calibri Light"/>
          <w:b/>
          <w:sz w:val="24"/>
          <w:szCs w:val="24"/>
          <w:lang w:eastAsia="en-US"/>
        </w:rPr>
        <w:t>Vi påminner igen:</w:t>
      </w:r>
    </w:p>
    <w:p w:rsidR="00611C18" w:rsidRPr="002B1FA4" w:rsidRDefault="002B1FA4" w:rsidP="002B1FA4">
      <w:pPr>
        <w:spacing w:after="0" w:line="240" w:lineRule="auto"/>
        <w:ind w:left="40"/>
        <w:rPr>
          <w:rFonts w:eastAsia="Calibri" w:cs="Calibri"/>
          <w:b/>
          <w:bCs/>
          <w:i/>
          <w:iCs/>
          <w:color w:val="FF0000"/>
          <w:sz w:val="24"/>
          <w:szCs w:val="24"/>
          <w:lang w:eastAsia="en-US"/>
        </w:rPr>
      </w:pPr>
      <w:r>
        <w:rPr>
          <w:rFonts w:eastAsia="Calibri" w:cs="Calibri"/>
          <w:b/>
          <w:bCs/>
          <w:i/>
          <w:iCs/>
          <w:color w:val="FF0000"/>
          <w:sz w:val="24"/>
          <w:szCs w:val="24"/>
          <w:lang w:eastAsia="en-US"/>
        </w:rPr>
        <w:t xml:space="preserve">TÄNK </w:t>
      </w:r>
      <w:proofErr w:type="gramStart"/>
      <w:r>
        <w:rPr>
          <w:rFonts w:eastAsia="Calibri" w:cs="Calibri"/>
          <w:b/>
          <w:bCs/>
          <w:i/>
          <w:iCs/>
          <w:color w:val="FF0000"/>
          <w:sz w:val="24"/>
          <w:szCs w:val="24"/>
          <w:lang w:eastAsia="en-US"/>
        </w:rPr>
        <w:t xml:space="preserve">PÅ…       </w:t>
      </w:r>
      <w:r w:rsidR="00175DAC" w:rsidRPr="00175DAC">
        <w:rPr>
          <w:rFonts w:eastAsia="Calibri" w:cs="Calibri"/>
          <w:b/>
          <w:bCs/>
          <w:i/>
          <w:iCs/>
          <w:sz w:val="24"/>
          <w:szCs w:val="24"/>
          <w:lang w:eastAsia="en-US"/>
        </w:rPr>
        <w:t>…att</w:t>
      </w:r>
      <w:proofErr w:type="gramEnd"/>
      <w:r w:rsidR="00175DAC" w:rsidRPr="00175DAC">
        <w:rPr>
          <w:rFonts w:eastAsia="Calibri" w:cs="Calibri"/>
          <w:b/>
          <w:bCs/>
          <w:i/>
          <w:iCs/>
          <w:sz w:val="24"/>
          <w:szCs w:val="24"/>
          <w:lang w:eastAsia="en-US"/>
        </w:rPr>
        <w:t xml:space="preserve"> sänka värmen när ni reser bort!  </w:t>
      </w:r>
    </w:p>
    <w:p w:rsidR="001778DA" w:rsidRDefault="001778DA" w:rsidP="007E0E44">
      <w:pPr>
        <w:spacing w:after="0" w:line="240" w:lineRule="auto"/>
        <w:ind w:left="1440"/>
        <w:contextualSpacing/>
        <w:rPr>
          <w:rFonts w:eastAsia="Calibri" w:cs="Calibri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eastAsia="Calibri" w:cs="Calibri"/>
          <w:b/>
          <w:bCs/>
          <w:i/>
          <w:iCs/>
          <w:sz w:val="24"/>
          <w:szCs w:val="24"/>
          <w:lang w:eastAsia="en-US"/>
        </w:rPr>
        <w:t>….</w:t>
      </w:r>
      <w:proofErr w:type="gramEnd"/>
      <w:r>
        <w:rPr>
          <w:rFonts w:eastAsia="Calibri" w:cs="Calibri"/>
          <w:b/>
          <w:bCs/>
          <w:i/>
          <w:iCs/>
          <w:sz w:val="24"/>
          <w:szCs w:val="24"/>
          <w:lang w:eastAsia="en-US"/>
        </w:rPr>
        <w:t>att släcka alla levande ljus när ni lämnar lägenheten!</w:t>
      </w:r>
    </w:p>
    <w:p w:rsidR="00611C18" w:rsidRDefault="00611C18" w:rsidP="00175DAC">
      <w:pPr>
        <w:spacing w:after="0" w:line="240" w:lineRule="auto"/>
        <w:ind w:left="714"/>
        <w:contextualSpacing/>
        <w:rPr>
          <w:rFonts w:eastAsia="Calibri" w:cs="Calibri"/>
          <w:b/>
          <w:bCs/>
          <w:i/>
          <w:iCs/>
          <w:sz w:val="24"/>
          <w:szCs w:val="24"/>
          <w:lang w:eastAsia="en-US"/>
        </w:rPr>
      </w:pPr>
    </w:p>
    <w:p w:rsidR="00044704" w:rsidRPr="00960279" w:rsidRDefault="00175DAC" w:rsidP="00175DAC">
      <w:pPr>
        <w:spacing w:after="0" w:line="240" w:lineRule="auto"/>
        <w:contextualSpacing/>
        <w:rPr>
          <w:rFonts w:eastAsia="Calibri" w:cs="Calibri"/>
          <w:b/>
          <w:bCs/>
          <w:i/>
          <w:iCs/>
          <w:sz w:val="24"/>
          <w:szCs w:val="24"/>
          <w:lang w:eastAsia="en-US"/>
        </w:rPr>
      </w:pPr>
      <w:proofErr w:type="gramStart"/>
      <w:r w:rsidRPr="00175DAC">
        <w:rPr>
          <w:rFonts w:eastAsia="Calibri"/>
          <w:i/>
          <w:sz w:val="22"/>
          <w:szCs w:val="22"/>
          <w:lang w:eastAsia="en-US"/>
        </w:rPr>
        <w:t xml:space="preserve">Utgiven  </w:t>
      </w:r>
      <w:r w:rsidR="00D828DD">
        <w:rPr>
          <w:rFonts w:eastAsia="Calibri"/>
          <w:i/>
          <w:sz w:val="22"/>
          <w:szCs w:val="22"/>
          <w:lang w:eastAsia="en-US"/>
        </w:rPr>
        <w:t>20</w:t>
      </w:r>
      <w:r w:rsidR="0039260D">
        <w:rPr>
          <w:rFonts w:eastAsia="Calibri"/>
          <w:i/>
          <w:sz w:val="22"/>
          <w:szCs w:val="22"/>
          <w:lang w:eastAsia="en-US"/>
        </w:rPr>
        <w:t>20</w:t>
      </w:r>
      <w:proofErr w:type="gramEnd"/>
      <w:r w:rsidR="00D828DD">
        <w:rPr>
          <w:rFonts w:eastAsia="Calibri"/>
          <w:i/>
          <w:sz w:val="22"/>
          <w:szCs w:val="22"/>
          <w:lang w:eastAsia="en-US"/>
        </w:rPr>
        <w:t>-</w:t>
      </w:r>
      <w:r w:rsidR="0039260D">
        <w:rPr>
          <w:rFonts w:eastAsia="Calibri"/>
          <w:i/>
          <w:sz w:val="22"/>
          <w:szCs w:val="22"/>
          <w:lang w:eastAsia="en-US"/>
        </w:rPr>
        <w:t>0</w:t>
      </w:r>
      <w:r w:rsidR="00D828DD">
        <w:rPr>
          <w:rFonts w:eastAsia="Calibri"/>
          <w:i/>
          <w:sz w:val="22"/>
          <w:szCs w:val="22"/>
          <w:lang w:eastAsia="en-US"/>
        </w:rPr>
        <w:t>1-2</w:t>
      </w:r>
      <w:r w:rsidR="007E6CFA">
        <w:rPr>
          <w:rFonts w:eastAsia="Calibri"/>
          <w:i/>
          <w:sz w:val="22"/>
          <w:szCs w:val="22"/>
          <w:lang w:eastAsia="en-US"/>
        </w:rPr>
        <w:t>7</w:t>
      </w:r>
      <w:r w:rsidR="0039260D">
        <w:rPr>
          <w:rFonts w:eastAsia="Calibri"/>
          <w:i/>
          <w:sz w:val="22"/>
          <w:szCs w:val="22"/>
          <w:lang w:eastAsia="en-US"/>
        </w:rPr>
        <w:t xml:space="preserve"> </w:t>
      </w:r>
      <w:r w:rsidR="00D828DD">
        <w:rPr>
          <w:rFonts w:eastAsia="Calibri"/>
          <w:i/>
          <w:sz w:val="22"/>
          <w:szCs w:val="22"/>
          <w:lang w:eastAsia="en-US"/>
        </w:rPr>
        <w:t xml:space="preserve"> </w:t>
      </w:r>
      <w:r w:rsidRPr="00175DAC">
        <w:rPr>
          <w:rFonts w:eastAsia="Calibri"/>
          <w:i/>
          <w:sz w:val="22"/>
          <w:szCs w:val="22"/>
          <w:lang w:eastAsia="en-US"/>
        </w:rPr>
        <w:t>för Brf Runhällen/ Styrelsen</w:t>
      </w:r>
      <w:r w:rsidRPr="00175DAC">
        <w:rPr>
          <w:rFonts w:eastAsia="Calibri"/>
          <w:sz w:val="24"/>
          <w:szCs w:val="24"/>
          <w:lang w:eastAsia="en-US"/>
        </w:rPr>
        <w:t xml:space="preserve"> </w:t>
      </w:r>
    </w:p>
    <w:sectPr w:rsidR="00044704" w:rsidRPr="0096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DF"/>
    <w:rsid w:val="00044704"/>
    <w:rsid w:val="00124E6E"/>
    <w:rsid w:val="00146EBD"/>
    <w:rsid w:val="00175DAC"/>
    <w:rsid w:val="001778DA"/>
    <w:rsid w:val="00231696"/>
    <w:rsid w:val="002B1FA4"/>
    <w:rsid w:val="002B2EE3"/>
    <w:rsid w:val="0039260D"/>
    <w:rsid w:val="003A383A"/>
    <w:rsid w:val="003D3CEA"/>
    <w:rsid w:val="003D68DF"/>
    <w:rsid w:val="00516F67"/>
    <w:rsid w:val="005512F9"/>
    <w:rsid w:val="00611C18"/>
    <w:rsid w:val="006946CF"/>
    <w:rsid w:val="006A133F"/>
    <w:rsid w:val="00753417"/>
    <w:rsid w:val="007E0E44"/>
    <w:rsid w:val="007E6CFA"/>
    <w:rsid w:val="00812471"/>
    <w:rsid w:val="00922740"/>
    <w:rsid w:val="00960279"/>
    <w:rsid w:val="00A04837"/>
    <w:rsid w:val="00A10D47"/>
    <w:rsid w:val="00B80E0F"/>
    <w:rsid w:val="00C14A61"/>
    <w:rsid w:val="00C40591"/>
    <w:rsid w:val="00CE5204"/>
    <w:rsid w:val="00D828DD"/>
    <w:rsid w:val="00EB7D15"/>
    <w:rsid w:val="00F118FC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DF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D68DF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68DF"/>
    <w:rPr>
      <w:rFonts w:ascii="Calibri Light" w:eastAsia="SimSun" w:hAnsi="Calibri Light" w:cs="Times New Roman"/>
      <w:color w:val="2E74B5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8DF"/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D68D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8D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75DAC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DF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D68DF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68DF"/>
    <w:rPr>
      <w:rFonts w:ascii="Calibri Light" w:eastAsia="SimSun" w:hAnsi="Calibri Light" w:cs="Times New Roman"/>
      <w:color w:val="2E74B5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8DF"/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D68D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8D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75DAC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frunhallen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2019-12-20T16:16:00Z</cp:lastPrinted>
  <dcterms:created xsi:type="dcterms:W3CDTF">2020-01-27T11:34:00Z</dcterms:created>
  <dcterms:modified xsi:type="dcterms:W3CDTF">2020-01-27T11:34:00Z</dcterms:modified>
</cp:coreProperties>
</file>